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32" w:rsidRPr="00AE7F32" w:rsidRDefault="00AE7F32" w:rsidP="00AE7F3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7F32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БЮДЖЕТНОЕ  УЧРЕЖДЕНИЕ</w:t>
      </w:r>
    </w:p>
    <w:p w:rsidR="00AE7F32" w:rsidRPr="00AE7F32" w:rsidRDefault="00AE7F32" w:rsidP="00AE7F3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7F32">
        <w:rPr>
          <w:rFonts w:ascii="Times New Roman" w:eastAsia="Calibri" w:hAnsi="Times New Roman" w:cs="Times New Roman"/>
          <w:b/>
          <w:bCs/>
          <w:sz w:val="24"/>
          <w:szCs w:val="24"/>
        </w:rPr>
        <w:t>СОВЕТСКОГО РАЙОНА ГОРОДА РОСТОВА-НА-ДОНУ</w:t>
      </w:r>
    </w:p>
    <w:p w:rsidR="00AE7F32" w:rsidRPr="00AE7F32" w:rsidRDefault="00AE7F32" w:rsidP="00AE7F32">
      <w:pPr>
        <w:spacing w:after="15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7F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«ЦЕНТР   ПСИХОЛОГО-ПЕДАГОГИЧЕСКОЙ,  </w:t>
      </w:r>
      <w:r w:rsidRPr="00AE7F32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 МЕДИЦИНСКОЙ И СОЦИАЛЬНОЙ ПОМОЩИ»</w:t>
      </w:r>
    </w:p>
    <w:p w:rsidR="00AE7F32" w:rsidRPr="00AE7F32" w:rsidRDefault="00AE7F32" w:rsidP="00AE7F32">
      <w:pPr>
        <w:spacing w:after="15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922EE" w:rsidRDefault="00D922EE" w:rsidP="00D922EE">
      <w:pPr>
        <w:jc w:val="center"/>
        <w:rPr>
          <w:rStyle w:val="fontstyle01"/>
          <w:color w:val="auto"/>
        </w:rPr>
      </w:pPr>
    </w:p>
    <w:p w:rsidR="00D922EE" w:rsidRDefault="00D922EE" w:rsidP="00D922EE">
      <w:pPr>
        <w:jc w:val="center"/>
        <w:rPr>
          <w:rStyle w:val="fontstyle01"/>
          <w:color w:val="auto"/>
        </w:rPr>
      </w:pPr>
    </w:p>
    <w:p w:rsidR="00D922EE" w:rsidRDefault="00D922EE" w:rsidP="00D922EE">
      <w:pPr>
        <w:jc w:val="center"/>
        <w:rPr>
          <w:rStyle w:val="fontstyle01"/>
          <w:color w:val="auto"/>
        </w:rPr>
      </w:pPr>
    </w:p>
    <w:p w:rsidR="00D922EE" w:rsidRDefault="00D922EE" w:rsidP="00D922EE">
      <w:pPr>
        <w:jc w:val="center"/>
        <w:rPr>
          <w:rStyle w:val="fontstyle01"/>
          <w:color w:val="auto"/>
        </w:rPr>
      </w:pPr>
    </w:p>
    <w:p w:rsidR="00D922EE" w:rsidRDefault="00D922EE" w:rsidP="00D922EE">
      <w:pPr>
        <w:jc w:val="center"/>
        <w:rPr>
          <w:rStyle w:val="fontstyle01"/>
          <w:color w:val="auto"/>
        </w:rPr>
      </w:pPr>
    </w:p>
    <w:p w:rsidR="00D922EE" w:rsidRDefault="00D922EE" w:rsidP="00D922EE">
      <w:pPr>
        <w:jc w:val="center"/>
        <w:rPr>
          <w:rStyle w:val="fontstyle01"/>
          <w:color w:val="auto"/>
        </w:rPr>
      </w:pPr>
    </w:p>
    <w:p w:rsidR="00D922EE" w:rsidRDefault="00D922EE" w:rsidP="00D922EE">
      <w:pPr>
        <w:jc w:val="center"/>
        <w:rPr>
          <w:rStyle w:val="fontstyle01"/>
          <w:color w:val="000000"/>
          <w:sz w:val="28"/>
          <w:szCs w:val="28"/>
        </w:rPr>
      </w:pPr>
      <w:r w:rsidRPr="00D922EE">
        <w:rPr>
          <w:rStyle w:val="fontstyle01"/>
          <w:color w:val="auto"/>
        </w:rPr>
        <w:t>МЕТОДИЧЕСКИЕ РЕКОМЕНДАЦИИ</w:t>
      </w:r>
      <w:r w:rsidRPr="00D922EE">
        <w:rPr>
          <w:b/>
          <w:bCs/>
          <w:sz w:val="36"/>
          <w:szCs w:val="36"/>
        </w:rPr>
        <w:br/>
      </w:r>
      <w:r>
        <w:rPr>
          <w:rStyle w:val="fontstyle01"/>
          <w:color w:val="000000"/>
        </w:rPr>
        <w:t>ПО СОЗДАНИЮ БУКЛЕТА</w:t>
      </w:r>
      <w:r>
        <w:rPr>
          <w:b/>
          <w:bCs/>
          <w:color w:val="000000"/>
          <w:sz w:val="36"/>
          <w:szCs w:val="36"/>
        </w:rPr>
        <w:br/>
      </w:r>
    </w:p>
    <w:p w:rsidR="00AE7F32" w:rsidRDefault="00AE7F32" w:rsidP="00D922EE">
      <w:pPr>
        <w:jc w:val="center"/>
        <w:rPr>
          <w:rStyle w:val="fontstyle01"/>
          <w:color w:val="000000"/>
          <w:sz w:val="28"/>
          <w:szCs w:val="28"/>
        </w:rPr>
      </w:pPr>
    </w:p>
    <w:p w:rsidR="00AE7F32" w:rsidRPr="00AE7F32" w:rsidRDefault="00AE7F32" w:rsidP="00AE7F32">
      <w:pPr>
        <w:jc w:val="right"/>
        <w:rPr>
          <w:rStyle w:val="fontstyle01"/>
          <w:b w:val="0"/>
          <w:color w:val="000000"/>
          <w:sz w:val="28"/>
          <w:szCs w:val="28"/>
        </w:rPr>
      </w:pPr>
      <w:r w:rsidRPr="00AE7F32">
        <w:rPr>
          <w:rStyle w:val="fontstyle01"/>
          <w:b w:val="0"/>
          <w:color w:val="000000"/>
          <w:sz w:val="28"/>
          <w:szCs w:val="28"/>
        </w:rPr>
        <w:t>Рыбкина Т.А.,</w:t>
      </w:r>
    </w:p>
    <w:p w:rsidR="00AE7F32" w:rsidRPr="00AE7F32" w:rsidRDefault="00AE7F32" w:rsidP="00AE7F32">
      <w:pPr>
        <w:jc w:val="right"/>
        <w:rPr>
          <w:rStyle w:val="fontstyle01"/>
          <w:b w:val="0"/>
          <w:color w:val="000000"/>
          <w:sz w:val="28"/>
          <w:szCs w:val="28"/>
        </w:rPr>
      </w:pPr>
      <w:r w:rsidRPr="00AE7F32">
        <w:rPr>
          <w:rStyle w:val="fontstyle01"/>
          <w:b w:val="0"/>
          <w:color w:val="000000"/>
          <w:sz w:val="28"/>
          <w:szCs w:val="28"/>
        </w:rPr>
        <w:t xml:space="preserve"> заместитель директора по УВР</w:t>
      </w:r>
    </w:p>
    <w:p w:rsidR="00D922EE" w:rsidRDefault="00D922EE" w:rsidP="00D922EE">
      <w:pPr>
        <w:jc w:val="center"/>
        <w:rPr>
          <w:rStyle w:val="fontstyle01"/>
          <w:color w:val="000000"/>
          <w:sz w:val="28"/>
          <w:szCs w:val="28"/>
        </w:rPr>
      </w:pPr>
    </w:p>
    <w:p w:rsidR="00D922EE" w:rsidRDefault="00D922EE" w:rsidP="00D922EE">
      <w:pPr>
        <w:jc w:val="center"/>
        <w:rPr>
          <w:rStyle w:val="fontstyle01"/>
          <w:color w:val="000000"/>
          <w:sz w:val="28"/>
          <w:szCs w:val="28"/>
        </w:rPr>
      </w:pPr>
    </w:p>
    <w:p w:rsidR="00D922EE" w:rsidRDefault="00D922EE" w:rsidP="00D922EE">
      <w:pPr>
        <w:jc w:val="center"/>
        <w:rPr>
          <w:rStyle w:val="fontstyle01"/>
          <w:color w:val="000000"/>
          <w:sz w:val="28"/>
          <w:szCs w:val="28"/>
        </w:rPr>
      </w:pPr>
    </w:p>
    <w:p w:rsidR="00D922EE" w:rsidRDefault="00D922EE" w:rsidP="00D922EE">
      <w:pPr>
        <w:jc w:val="center"/>
        <w:rPr>
          <w:rStyle w:val="fontstyle01"/>
          <w:color w:val="000000"/>
          <w:sz w:val="28"/>
          <w:szCs w:val="28"/>
        </w:rPr>
      </w:pPr>
    </w:p>
    <w:p w:rsidR="00D922EE" w:rsidRDefault="00D922EE" w:rsidP="00D922EE">
      <w:pPr>
        <w:jc w:val="center"/>
        <w:rPr>
          <w:rStyle w:val="fontstyle01"/>
          <w:color w:val="000000"/>
          <w:sz w:val="28"/>
          <w:szCs w:val="28"/>
        </w:rPr>
      </w:pPr>
    </w:p>
    <w:p w:rsidR="00D922EE" w:rsidRDefault="00D922EE" w:rsidP="00D922EE">
      <w:pPr>
        <w:jc w:val="center"/>
        <w:rPr>
          <w:rStyle w:val="fontstyle01"/>
          <w:color w:val="000000"/>
          <w:sz w:val="28"/>
          <w:szCs w:val="28"/>
        </w:rPr>
      </w:pPr>
    </w:p>
    <w:p w:rsidR="00D922EE" w:rsidRDefault="00D922EE" w:rsidP="00D922EE">
      <w:pPr>
        <w:jc w:val="center"/>
        <w:rPr>
          <w:rStyle w:val="fontstyle01"/>
          <w:color w:val="000000"/>
          <w:sz w:val="28"/>
          <w:szCs w:val="28"/>
        </w:rPr>
      </w:pPr>
    </w:p>
    <w:p w:rsidR="00D922EE" w:rsidRDefault="00D922EE" w:rsidP="00D922EE">
      <w:pPr>
        <w:jc w:val="center"/>
        <w:rPr>
          <w:rStyle w:val="fontstyle01"/>
          <w:color w:val="000000"/>
          <w:sz w:val="28"/>
          <w:szCs w:val="28"/>
        </w:rPr>
      </w:pPr>
    </w:p>
    <w:p w:rsidR="00D922EE" w:rsidRPr="00AE7F32" w:rsidRDefault="00AE7F32" w:rsidP="00D922EE">
      <w:pPr>
        <w:jc w:val="center"/>
        <w:rPr>
          <w:rStyle w:val="fontstyle01"/>
          <w:b w:val="0"/>
          <w:color w:val="000000"/>
          <w:sz w:val="28"/>
          <w:szCs w:val="28"/>
        </w:rPr>
      </w:pPr>
      <w:r w:rsidRPr="00AE7F32">
        <w:rPr>
          <w:rStyle w:val="fontstyle01"/>
          <w:b w:val="0"/>
          <w:color w:val="000000"/>
          <w:sz w:val="28"/>
          <w:szCs w:val="28"/>
        </w:rPr>
        <w:t>Ростов-на-Дону</w:t>
      </w:r>
    </w:p>
    <w:p w:rsidR="00D922EE" w:rsidRPr="00AE7F32" w:rsidRDefault="00AE7F32" w:rsidP="00AE7F32">
      <w:pPr>
        <w:jc w:val="center"/>
        <w:rPr>
          <w:rStyle w:val="fontstyle01"/>
          <w:b w:val="0"/>
          <w:color w:val="000000"/>
          <w:sz w:val="28"/>
          <w:szCs w:val="28"/>
        </w:rPr>
      </w:pPr>
      <w:r>
        <w:rPr>
          <w:rStyle w:val="fontstyle01"/>
          <w:b w:val="0"/>
          <w:color w:val="000000"/>
          <w:sz w:val="28"/>
          <w:szCs w:val="28"/>
        </w:rPr>
        <w:t>2018</w:t>
      </w:r>
    </w:p>
    <w:p w:rsidR="00D922EE" w:rsidRDefault="00D922EE" w:rsidP="00D922EE">
      <w:pPr>
        <w:jc w:val="center"/>
        <w:rPr>
          <w:rStyle w:val="fontstyle01"/>
          <w:color w:val="000000"/>
          <w:sz w:val="28"/>
          <w:szCs w:val="28"/>
        </w:rPr>
      </w:pPr>
    </w:p>
    <w:p w:rsidR="00D922EE" w:rsidRDefault="00D922EE" w:rsidP="00D922EE">
      <w:pPr>
        <w:jc w:val="center"/>
        <w:rPr>
          <w:rStyle w:val="fontstyle01"/>
          <w:color w:val="000000"/>
          <w:sz w:val="28"/>
          <w:szCs w:val="28"/>
        </w:rPr>
      </w:pPr>
    </w:p>
    <w:sdt>
      <w:sdtPr>
        <w:rPr>
          <w:rFonts w:ascii="Times New Roman" w:hAnsi="Times New Roman" w:cs="Times New Roman"/>
        </w:rPr>
        <w:id w:val="-1913374126"/>
        <w:docPartObj>
          <w:docPartGallery w:val="Table of Contents"/>
          <w:docPartUnique/>
        </w:docPartObj>
      </w:sdtPr>
      <w:sdtEndPr>
        <w:rPr>
          <w:rFonts w:eastAsiaTheme="minorHAnsi"/>
          <w:color w:val="auto"/>
          <w:lang w:eastAsia="en-US"/>
        </w:rPr>
      </w:sdtEndPr>
      <w:sdtContent>
        <w:p w:rsidR="00AE7F32" w:rsidRPr="00AE7F32" w:rsidRDefault="00AE7F32">
          <w:pPr>
            <w:pStyle w:val="a9"/>
            <w:rPr>
              <w:rFonts w:ascii="Times New Roman" w:hAnsi="Times New Roman" w:cs="Times New Roman"/>
            </w:rPr>
          </w:pPr>
          <w:r w:rsidRPr="00AE7F32">
            <w:rPr>
              <w:rFonts w:ascii="Times New Roman" w:hAnsi="Times New Roman" w:cs="Times New Roman"/>
            </w:rPr>
            <w:t>Оглавление</w:t>
          </w:r>
        </w:p>
        <w:p w:rsidR="00AE7F32" w:rsidRPr="00AE7F32" w:rsidRDefault="00AE7F3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AE7F3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E7F3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E7F3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948146" w:history="1">
            <w:r w:rsidRPr="00AE7F3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AE7F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E7F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E7F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_Toc7948146 \h </w:instrText>
            </w:r>
            <w:r w:rsidRPr="00AE7F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E7F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E7F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7F32" w:rsidRPr="00AE7F32" w:rsidRDefault="00AE7F3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948147" w:history="1">
            <w:r w:rsidRPr="00AE7F3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ЭТАПЫ СОЗДАНИЯ БУКЛЕТА</w:t>
            </w:r>
            <w:r w:rsidRPr="00AE7F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E7F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E7F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_Toc7948147 \h </w:instrText>
            </w:r>
            <w:r w:rsidRPr="00AE7F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E7F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E7F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7F32" w:rsidRPr="00AE7F32" w:rsidRDefault="00AE7F3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948148" w:history="1">
            <w:r w:rsidRPr="00AE7F3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РЕКОМЕНДАЦИИ ПО ВЫПОЛНЕНИЮ БУКЛЕТА</w:t>
            </w:r>
            <w:r w:rsidRPr="00AE7F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E7F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E7F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_Toc7948148 \h </w:instrText>
            </w:r>
            <w:r w:rsidRPr="00AE7F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E7F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AE7F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7F32" w:rsidRPr="00AE7F32" w:rsidRDefault="00AE7F3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948149" w:history="1">
            <w:r w:rsidRPr="00AE7F3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СОЗДАНИЕ БУКЛЕТА В «MICROSOFT PUBLISHER»</w:t>
            </w:r>
            <w:r w:rsidRPr="00AE7F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E7F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E7F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_Toc7948149 \h </w:instrText>
            </w:r>
            <w:r w:rsidRPr="00AE7F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E7F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AE7F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7F32" w:rsidRPr="00AE7F32" w:rsidRDefault="00AE7F3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948150" w:history="1">
            <w:r w:rsidRPr="00AE7F3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СОЗДАНИЕ БУКЛЕТА В «MICROSOFT WORLD»</w:t>
            </w:r>
            <w:r w:rsidRPr="00AE7F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E7F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E7F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_Toc7948150 \h </w:instrText>
            </w:r>
            <w:r w:rsidRPr="00AE7F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E7F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AE7F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7F32" w:rsidRPr="00AE7F32" w:rsidRDefault="00AE7F32">
          <w:pPr>
            <w:rPr>
              <w:rFonts w:ascii="Times New Roman" w:hAnsi="Times New Roman" w:cs="Times New Roman"/>
              <w:sz w:val="28"/>
              <w:szCs w:val="28"/>
            </w:rPr>
          </w:pPr>
          <w:r w:rsidRPr="00AE7F3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922EE" w:rsidRDefault="00D922EE" w:rsidP="00D922EE">
      <w:pPr>
        <w:jc w:val="center"/>
        <w:rPr>
          <w:rStyle w:val="fontstyle01"/>
          <w:color w:val="000000"/>
          <w:sz w:val="24"/>
          <w:szCs w:val="24"/>
        </w:rPr>
      </w:pPr>
    </w:p>
    <w:p w:rsidR="00D922EE" w:rsidRDefault="00D922EE" w:rsidP="00D922EE">
      <w:pPr>
        <w:jc w:val="center"/>
        <w:rPr>
          <w:rStyle w:val="fontstyle01"/>
          <w:color w:val="000000"/>
          <w:sz w:val="24"/>
          <w:szCs w:val="24"/>
        </w:rPr>
      </w:pPr>
    </w:p>
    <w:p w:rsidR="00D922EE" w:rsidRDefault="00D922EE" w:rsidP="00D922EE">
      <w:pPr>
        <w:jc w:val="center"/>
        <w:rPr>
          <w:rStyle w:val="fontstyle01"/>
          <w:color w:val="000000"/>
          <w:sz w:val="24"/>
          <w:szCs w:val="24"/>
        </w:rPr>
      </w:pPr>
    </w:p>
    <w:p w:rsidR="00D922EE" w:rsidRDefault="00D922EE" w:rsidP="00D922EE">
      <w:pPr>
        <w:jc w:val="center"/>
        <w:rPr>
          <w:rStyle w:val="fontstyle01"/>
          <w:color w:val="000000"/>
          <w:sz w:val="24"/>
          <w:szCs w:val="24"/>
        </w:rPr>
      </w:pPr>
    </w:p>
    <w:p w:rsidR="00D922EE" w:rsidRDefault="00D922EE" w:rsidP="00D922EE">
      <w:pPr>
        <w:jc w:val="center"/>
        <w:rPr>
          <w:rStyle w:val="fontstyle01"/>
          <w:color w:val="000000"/>
          <w:sz w:val="24"/>
          <w:szCs w:val="24"/>
        </w:rPr>
      </w:pPr>
    </w:p>
    <w:p w:rsidR="00D922EE" w:rsidRDefault="00D922EE" w:rsidP="00D922EE">
      <w:pPr>
        <w:jc w:val="center"/>
        <w:rPr>
          <w:rStyle w:val="fontstyle01"/>
          <w:color w:val="000000"/>
          <w:sz w:val="24"/>
          <w:szCs w:val="24"/>
        </w:rPr>
      </w:pPr>
    </w:p>
    <w:p w:rsidR="00D922EE" w:rsidRDefault="00D922EE" w:rsidP="00D922EE">
      <w:pPr>
        <w:jc w:val="center"/>
        <w:rPr>
          <w:rStyle w:val="fontstyle01"/>
          <w:color w:val="000000"/>
          <w:sz w:val="24"/>
          <w:szCs w:val="24"/>
        </w:rPr>
      </w:pPr>
    </w:p>
    <w:p w:rsidR="00D922EE" w:rsidRDefault="00D922EE" w:rsidP="00D922EE">
      <w:pPr>
        <w:jc w:val="center"/>
        <w:rPr>
          <w:rStyle w:val="fontstyle01"/>
          <w:color w:val="000000"/>
          <w:sz w:val="24"/>
          <w:szCs w:val="24"/>
        </w:rPr>
      </w:pPr>
    </w:p>
    <w:p w:rsidR="00D922EE" w:rsidRDefault="00D922EE" w:rsidP="00D922EE">
      <w:pPr>
        <w:jc w:val="center"/>
        <w:rPr>
          <w:rStyle w:val="fontstyle01"/>
          <w:color w:val="000000"/>
          <w:sz w:val="24"/>
          <w:szCs w:val="24"/>
        </w:rPr>
      </w:pPr>
    </w:p>
    <w:p w:rsidR="00D922EE" w:rsidRDefault="00D922EE" w:rsidP="00D922EE">
      <w:pPr>
        <w:jc w:val="center"/>
        <w:rPr>
          <w:rStyle w:val="fontstyle01"/>
          <w:color w:val="000000"/>
          <w:sz w:val="24"/>
          <w:szCs w:val="24"/>
        </w:rPr>
      </w:pPr>
    </w:p>
    <w:p w:rsidR="00D922EE" w:rsidRDefault="00D922EE" w:rsidP="00D922EE">
      <w:pPr>
        <w:jc w:val="center"/>
        <w:rPr>
          <w:rStyle w:val="fontstyle01"/>
          <w:color w:val="000000"/>
          <w:sz w:val="24"/>
          <w:szCs w:val="24"/>
        </w:rPr>
      </w:pPr>
    </w:p>
    <w:p w:rsidR="00D922EE" w:rsidRDefault="00D922EE" w:rsidP="00D922EE">
      <w:pPr>
        <w:jc w:val="center"/>
        <w:rPr>
          <w:rStyle w:val="fontstyle01"/>
          <w:color w:val="000000"/>
          <w:sz w:val="24"/>
          <w:szCs w:val="24"/>
        </w:rPr>
      </w:pPr>
    </w:p>
    <w:p w:rsidR="00D922EE" w:rsidRDefault="00D922EE" w:rsidP="00D922EE">
      <w:pPr>
        <w:jc w:val="center"/>
        <w:rPr>
          <w:rStyle w:val="fontstyle01"/>
          <w:color w:val="000000"/>
          <w:sz w:val="24"/>
          <w:szCs w:val="24"/>
        </w:rPr>
      </w:pPr>
    </w:p>
    <w:p w:rsidR="00D922EE" w:rsidRDefault="00D922EE" w:rsidP="00D922EE">
      <w:pPr>
        <w:jc w:val="center"/>
        <w:rPr>
          <w:rStyle w:val="fontstyle01"/>
          <w:color w:val="000000"/>
          <w:sz w:val="24"/>
          <w:szCs w:val="24"/>
        </w:rPr>
      </w:pPr>
    </w:p>
    <w:p w:rsidR="00D922EE" w:rsidRDefault="00D922EE" w:rsidP="00D922EE">
      <w:pPr>
        <w:jc w:val="center"/>
        <w:rPr>
          <w:rStyle w:val="fontstyle01"/>
          <w:color w:val="000000"/>
          <w:sz w:val="24"/>
          <w:szCs w:val="24"/>
        </w:rPr>
      </w:pPr>
    </w:p>
    <w:p w:rsidR="00D922EE" w:rsidRDefault="00D922EE" w:rsidP="00D922EE">
      <w:pPr>
        <w:jc w:val="center"/>
        <w:rPr>
          <w:rStyle w:val="fontstyle01"/>
          <w:color w:val="000000"/>
          <w:sz w:val="24"/>
          <w:szCs w:val="24"/>
        </w:rPr>
      </w:pPr>
    </w:p>
    <w:p w:rsidR="00D922EE" w:rsidRDefault="00D922EE" w:rsidP="00D922EE">
      <w:pPr>
        <w:jc w:val="center"/>
        <w:rPr>
          <w:rStyle w:val="fontstyle01"/>
          <w:color w:val="000000"/>
          <w:sz w:val="24"/>
          <w:szCs w:val="24"/>
        </w:rPr>
      </w:pPr>
    </w:p>
    <w:p w:rsidR="00D922EE" w:rsidRDefault="00D922EE" w:rsidP="00AE7F32">
      <w:pPr>
        <w:rPr>
          <w:rStyle w:val="fontstyle01"/>
          <w:color w:val="000000"/>
          <w:sz w:val="24"/>
          <w:szCs w:val="24"/>
        </w:rPr>
      </w:pPr>
    </w:p>
    <w:p w:rsidR="00D922EE" w:rsidRDefault="00D922EE" w:rsidP="00AE7F32">
      <w:pPr>
        <w:rPr>
          <w:rStyle w:val="fontstyle01"/>
          <w:color w:val="000000"/>
          <w:sz w:val="24"/>
          <w:szCs w:val="24"/>
        </w:rPr>
      </w:pPr>
    </w:p>
    <w:p w:rsidR="00D922EE" w:rsidRDefault="00D922EE" w:rsidP="00D922EE">
      <w:pPr>
        <w:jc w:val="both"/>
        <w:rPr>
          <w:color w:val="000000"/>
          <w:sz w:val="28"/>
          <w:szCs w:val="28"/>
        </w:rPr>
      </w:pPr>
      <w:bookmarkStart w:id="0" w:name="_Toc7948146"/>
      <w:r w:rsidRPr="00AE7F32">
        <w:rPr>
          <w:rStyle w:val="10"/>
          <w:color w:val="auto"/>
        </w:rPr>
        <w:lastRenderedPageBreak/>
        <w:t>ВВЕДЕНИЕ</w:t>
      </w:r>
      <w:bookmarkEnd w:id="0"/>
      <w:r w:rsidRPr="00AE7F32">
        <w:rPr>
          <w:rStyle w:val="10"/>
          <w:color w:val="auto"/>
        </w:rPr>
        <w:br/>
      </w:r>
      <w:r w:rsidRPr="00D922EE">
        <w:rPr>
          <w:rStyle w:val="fontstyle21"/>
          <w:sz w:val="28"/>
          <w:szCs w:val="28"/>
        </w:rPr>
        <w:t>БУКЛЕТ – это произведение печати, изготовленное на одном листе, сложенном</w:t>
      </w:r>
      <w:r>
        <w:rPr>
          <w:color w:val="000000"/>
          <w:sz w:val="28"/>
          <w:szCs w:val="28"/>
        </w:rPr>
        <w:t xml:space="preserve"> </w:t>
      </w:r>
      <w:r w:rsidRPr="00D922EE">
        <w:rPr>
          <w:rStyle w:val="fontstyle21"/>
          <w:sz w:val="28"/>
          <w:szCs w:val="28"/>
        </w:rPr>
        <w:t>параллельными сгибами в несколько страниц так, что текст на буклете может читаться без</w:t>
      </w:r>
      <w:r>
        <w:rPr>
          <w:color w:val="000000"/>
          <w:sz w:val="28"/>
          <w:szCs w:val="28"/>
        </w:rPr>
        <w:t xml:space="preserve"> </w:t>
      </w:r>
      <w:r w:rsidRPr="00D922EE">
        <w:rPr>
          <w:rStyle w:val="fontstyle21"/>
          <w:sz w:val="28"/>
          <w:szCs w:val="28"/>
        </w:rPr>
        <w:t>разрезки, раскрывается напечатанный буклет, как ширма.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>Буклет - это документ, выполняющий рекламно-информационную функцию [3].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41"/>
          <w:sz w:val="28"/>
          <w:szCs w:val="28"/>
        </w:rPr>
        <w:t>Преимущества буклетов перед другими видами рекламной полиграфии</w:t>
      </w:r>
      <w:r w:rsidRPr="00D922EE">
        <w:rPr>
          <w:i/>
          <w:iCs/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>Буклеты позволяют предоставить потребителям более полную информацию, и сделать</w:t>
      </w:r>
      <w:r>
        <w:rPr>
          <w:color w:val="000000"/>
          <w:sz w:val="28"/>
          <w:szCs w:val="28"/>
        </w:rPr>
        <w:t xml:space="preserve"> </w:t>
      </w:r>
      <w:r w:rsidRPr="00D922EE">
        <w:rPr>
          <w:rStyle w:val="fontstyle21"/>
          <w:sz w:val="28"/>
          <w:szCs w:val="28"/>
        </w:rPr>
        <w:t>подачу информации более структурированной, чем это могут сделать обычные рекламные</w:t>
      </w:r>
      <w:r>
        <w:rPr>
          <w:color w:val="000000"/>
          <w:sz w:val="28"/>
          <w:szCs w:val="28"/>
        </w:rPr>
        <w:t xml:space="preserve"> </w:t>
      </w:r>
      <w:r w:rsidRPr="00D922EE">
        <w:rPr>
          <w:rStyle w:val="fontstyle21"/>
          <w:sz w:val="28"/>
          <w:szCs w:val="28"/>
        </w:rPr>
        <w:t>листовки. Кроме того, буклеты более компактны, но, несмотря на это они лишены ощущения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>некой незавершенности, которое может появиться у потребителей после ознакомления с</w:t>
      </w:r>
      <w:r>
        <w:rPr>
          <w:color w:val="000000"/>
          <w:sz w:val="28"/>
          <w:szCs w:val="28"/>
        </w:rPr>
        <w:t xml:space="preserve"> </w:t>
      </w:r>
      <w:r w:rsidRPr="00D922EE">
        <w:rPr>
          <w:rStyle w:val="fontstyle21"/>
          <w:sz w:val="28"/>
          <w:szCs w:val="28"/>
        </w:rPr>
        <w:t>обычной рекламной листовкой.</w:t>
      </w:r>
      <w:r>
        <w:rPr>
          <w:color w:val="000000"/>
          <w:sz w:val="28"/>
          <w:szCs w:val="28"/>
        </w:rPr>
        <w:t xml:space="preserve"> </w:t>
      </w:r>
    </w:p>
    <w:p w:rsidR="00D922EE" w:rsidRDefault="00D922EE" w:rsidP="00D922EE">
      <w:pPr>
        <w:jc w:val="both"/>
        <w:rPr>
          <w:rStyle w:val="fontstyle21"/>
          <w:sz w:val="28"/>
          <w:szCs w:val="28"/>
        </w:rPr>
      </w:pPr>
      <w:r w:rsidRPr="00D922EE">
        <w:rPr>
          <w:rStyle w:val="fontstyle21"/>
          <w:sz w:val="28"/>
          <w:szCs w:val="28"/>
        </w:rPr>
        <w:t>Создаваться буклет может с помощью текстового редактора Microsoft World, Microsoft</w:t>
      </w:r>
      <w:r>
        <w:rPr>
          <w:color w:val="000000"/>
          <w:sz w:val="28"/>
          <w:szCs w:val="28"/>
        </w:rPr>
        <w:t xml:space="preserve"> </w:t>
      </w:r>
      <w:r w:rsidRPr="00D922EE">
        <w:rPr>
          <w:rStyle w:val="fontstyle21"/>
          <w:sz w:val="28"/>
          <w:szCs w:val="28"/>
        </w:rPr>
        <w:t>Publisher. Программа Microsoft Publisher представляется наиболее удобной для создания</w:t>
      </w:r>
      <w:r>
        <w:rPr>
          <w:color w:val="000000"/>
          <w:sz w:val="28"/>
          <w:szCs w:val="28"/>
        </w:rPr>
        <w:t xml:space="preserve"> </w:t>
      </w:r>
      <w:r w:rsidRPr="00D922EE">
        <w:rPr>
          <w:rStyle w:val="fontstyle21"/>
          <w:sz w:val="28"/>
          <w:szCs w:val="28"/>
        </w:rPr>
        <w:t>информационного буклета, так как в ней имеются шаблоны публикаций для печати, что</w:t>
      </w:r>
      <w:r>
        <w:rPr>
          <w:color w:val="000000"/>
          <w:sz w:val="28"/>
          <w:szCs w:val="28"/>
        </w:rPr>
        <w:t xml:space="preserve"> </w:t>
      </w:r>
      <w:r w:rsidRPr="00D922EE">
        <w:rPr>
          <w:rStyle w:val="fontstyle21"/>
          <w:sz w:val="28"/>
          <w:szCs w:val="28"/>
        </w:rPr>
        <w:t>позволяет упростить процесс их создания.</w:t>
      </w:r>
    </w:p>
    <w:p w:rsidR="00D922EE" w:rsidRPr="00AE7F32" w:rsidRDefault="00D922EE" w:rsidP="00AE7F32">
      <w:pPr>
        <w:pStyle w:val="1"/>
        <w:rPr>
          <w:rStyle w:val="fontstyle01"/>
          <w:rFonts w:asciiTheme="majorHAnsi" w:hAnsiTheme="majorHAnsi" w:cstheme="majorBidi"/>
          <w:b/>
          <w:bCs/>
          <w:color w:val="auto"/>
          <w:sz w:val="28"/>
          <w:szCs w:val="28"/>
        </w:rPr>
      </w:pPr>
      <w:r w:rsidRPr="00D922EE">
        <w:br/>
      </w:r>
      <w:bookmarkStart w:id="1" w:name="_Toc7948147"/>
      <w:r w:rsidRPr="00AE7F32">
        <w:rPr>
          <w:rStyle w:val="fontstyle01"/>
          <w:rFonts w:asciiTheme="majorHAnsi" w:hAnsiTheme="majorHAnsi" w:cstheme="majorBidi"/>
          <w:b/>
          <w:bCs/>
          <w:color w:val="auto"/>
          <w:sz w:val="28"/>
          <w:szCs w:val="28"/>
        </w:rPr>
        <w:t>ЭТАПЫ СОЗДАНИЯ БУКЛЕТА</w:t>
      </w:r>
      <w:bookmarkEnd w:id="1"/>
    </w:p>
    <w:p w:rsidR="00D922EE" w:rsidRDefault="00D922EE" w:rsidP="00D922EE">
      <w:pPr>
        <w:rPr>
          <w:rStyle w:val="fontstyle21"/>
          <w:sz w:val="28"/>
          <w:szCs w:val="28"/>
        </w:rPr>
      </w:pPr>
      <w:r w:rsidRPr="00D922EE">
        <w:rPr>
          <w:b/>
          <w:bCs/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>1. Решите, что вы хотите сказать в своем буклете – определите основную идею,</w:t>
      </w:r>
      <w:r>
        <w:rPr>
          <w:color w:val="000000"/>
          <w:sz w:val="28"/>
          <w:szCs w:val="28"/>
        </w:rPr>
        <w:t xml:space="preserve"> </w:t>
      </w:r>
      <w:r w:rsidRPr="00D922EE">
        <w:rPr>
          <w:rStyle w:val="fontstyle21"/>
          <w:sz w:val="28"/>
          <w:szCs w:val="28"/>
        </w:rPr>
        <w:t>содержание, структуру.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>2. Определите целевую аудиторию. Для кого создается буклет, и кто будет его читать.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>3. Подберите материал для содержательной части буклета. Проиллюстрируйте</w:t>
      </w:r>
      <w:r>
        <w:rPr>
          <w:color w:val="000000"/>
          <w:sz w:val="28"/>
          <w:szCs w:val="28"/>
        </w:rPr>
        <w:t xml:space="preserve"> </w:t>
      </w:r>
      <w:r w:rsidRPr="00D922EE">
        <w:rPr>
          <w:rStyle w:val="fontstyle21"/>
          <w:sz w:val="28"/>
          <w:szCs w:val="28"/>
        </w:rPr>
        <w:t>найденную вами информацию рисунками, схемами, фотографиями.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>4. Продумайте оформление буклета.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>5. Создайте шаблон буклета, подберите фон.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>6. Поместите имеющуюся информацию и иллюстрации.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>7. Внимательно посмотрите, содержит ли буклет какие-либо ошибки? Внесите</w:t>
      </w:r>
      <w:r>
        <w:rPr>
          <w:color w:val="000000"/>
          <w:sz w:val="28"/>
          <w:szCs w:val="28"/>
        </w:rPr>
        <w:t xml:space="preserve"> </w:t>
      </w:r>
      <w:r w:rsidRPr="00D922EE">
        <w:rPr>
          <w:rStyle w:val="fontstyle21"/>
          <w:sz w:val="28"/>
          <w:szCs w:val="28"/>
        </w:rPr>
        <w:t>предложения по их исправлению, составьте план, по которому можно воспроизвести</w:t>
      </w:r>
      <w:r>
        <w:rPr>
          <w:color w:val="000000"/>
          <w:sz w:val="28"/>
          <w:szCs w:val="28"/>
        </w:rPr>
        <w:t xml:space="preserve"> </w:t>
      </w:r>
      <w:r w:rsidRPr="00D922EE">
        <w:rPr>
          <w:rStyle w:val="fontstyle21"/>
          <w:sz w:val="28"/>
          <w:szCs w:val="28"/>
        </w:rPr>
        <w:t>его главную мысль и сюжет.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>8. Не забудь подписать буклет.</w:t>
      </w:r>
    </w:p>
    <w:p w:rsidR="00D922EE" w:rsidRDefault="00D922EE" w:rsidP="00D922EE">
      <w:pPr>
        <w:rPr>
          <w:rStyle w:val="fontstyle01"/>
          <w:color w:val="000000"/>
          <w:sz w:val="28"/>
          <w:szCs w:val="28"/>
        </w:rPr>
      </w:pPr>
      <w:r w:rsidRPr="00D922EE">
        <w:rPr>
          <w:color w:val="000000"/>
          <w:sz w:val="28"/>
          <w:szCs w:val="28"/>
        </w:rPr>
        <w:lastRenderedPageBreak/>
        <w:br/>
      </w:r>
      <w:bookmarkStart w:id="2" w:name="_Toc7948148"/>
      <w:r w:rsidRPr="00AE7F32">
        <w:rPr>
          <w:rStyle w:val="10"/>
          <w:color w:val="auto"/>
        </w:rPr>
        <w:t>РЕКОМЕНДАЦИИ ПО ВЫПОЛНЕНИЮ БУКЛЕТА</w:t>
      </w:r>
      <w:bookmarkEnd w:id="2"/>
      <w:r w:rsidRPr="00AE7F32">
        <w:rPr>
          <w:rStyle w:val="10"/>
          <w:color w:val="auto"/>
        </w:rPr>
        <w:br/>
      </w:r>
      <w:r w:rsidRPr="00D922EE">
        <w:rPr>
          <w:rStyle w:val="fontstyle21"/>
          <w:sz w:val="28"/>
          <w:szCs w:val="28"/>
        </w:rPr>
        <w:t>1. Правильно составленный буклет должен включать в себя три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>основных блока: визуальный ряд, информативный материал и контактную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>информацию.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>2. В буклете не должно быть лишней информации. Информация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>изложенная доступно воспринимается лучше. Особое внимание уделяется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>контактной информации.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>3. Поскольку буклет является достаточно компактным по своему объему, то и</w:t>
      </w:r>
      <w:r>
        <w:rPr>
          <w:color w:val="000000"/>
          <w:sz w:val="28"/>
          <w:szCs w:val="28"/>
        </w:rPr>
        <w:t xml:space="preserve"> </w:t>
      </w:r>
      <w:r w:rsidRPr="00D922EE">
        <w:rPr>
          <w:rStyle w:val="fontstyle21"/>
          <w:sz w:val="28"/>
          <w:szCs w:val="28"/>
        </w:rPr>
        <w:t>представленная в нем информация должна быть представлена в компактном виде,</w:t>
      </w:r>
      <w:r>
        <w:rPr>
          <w:color w:val="000000"/>
          <w:sz w:val="28"/>
          <w:szCs w:val="28"/>
        </w:rPr>
        <w:t xml:space="preserve"> </w:t>
      </w:r>
      <w:r w:rsidRPr="00D922EE">
        <w:rPr>
          <w:rStyle w:val="fontstyle21"/>
          <w:sz w:val="28"/>
          <w:szCs w:val="28"/>
        </w:rPr>
        <w:t>тезисно.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>4. В качестве ключевых точек используйте броские заголовки. Длинные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>тексты не вызывают интереса.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>5. Для разработки дизайна буклета необходимы следующие элементы: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>графические материалы (слайды, фотографии). Не перегружайте буклет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>лишними элементами, т.к. все, что отвлекает, снижает эффективность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>буклета, но и не старайтесь свести дизайн к минимуму, т.к. он будет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>неинтересным.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>6. Возможно, наиболее удачным решением станет двусторонняя печать буклета [2].</w:t>
      </w:r>
      <w:r w:rsidRPr="00D922EE">
        <w:rPr>
          <w:sz w:val="28"/>
          <w:szCs w:val="28"/>
        </w:rPr>
        <w:br/>
      </w:r>
      <w:r>
        <w:rPr>
          <w:rStyle w:val="fontstyle01"/>
          <w:color w:val="000000"/>
          <w:sz w:val="28"/>
          <w:szCs w:val="28"/>
        </w:rPr>
        <w:t xml:space="preserve">           </w:t>
      </w:r>
      <w:r w:rsidRPr="00D922EE">
        <w:rPr>
          <w:rStyle w:val="fontstyle01"/>
          <w:color w:val="000000"/>
          <w:sz w:val="28"/>
          <w:szCs w:val="28"/>
        </w:rPr>
        <w:t>При подготовке печатных публикаций можно выделить общие</w:t>
      </w:r>
    </w:p>
    <w:p w:rsidR="00D922EE" w:rsidRDefault="00D922EE" w:rsidP="00D922EE">
      <w:pPr>
        <w:rPr>
          <w:rStyle w:val="fontstyle01"/>
          <w:color w:val="000000"/>
          <w:sz w:val="28"/>
          <w:szCs w:val="28"/>
        </w:rPr>
      </w:pPr>
      <w:r>
        <w:rPr>
          <w:rStyle w:val="fontstyle01"/>
          <w:color w:val="000000"/>
          <w:sz w:val="28"/>
          <w:szCs w:val="28"/>
        </w:rPr>
        <w:t xml:space="preserve">                                               </w:t>
      </w:r>
      <w:r w:rsidRPr="00D922EE">
        <w:rPr>
          <w:rStyle w:val="fontstyle01"/>
          <w:color w:val="000000"/>
          <w:sz w:val="28"/>
          <w:szCs w:val="28"/>
        </w:rPr>
        <w:t xml:space="preserve"> </w:t>
      </w:r>
      <w:r>
        <w:rPr>
          <w:rStyle w:val="fontstyle01"/>
          <w:color w:val="000000"/>
          <w:sz w:val="28"/>
          <w:szCs w:val="28"/>
        </w:rPr>
        <w:t xml:space="preserve"> </w:t>
      </w:r>
      <w:r w:rsidRPr="00D922EE">
        <w:rPr>
          <w:rStyle w:val="fontstyle01"/>
          <w:color w:val="000000"/>
          <w:sz w:val="28"/>
          <w:szCs w:val="28"/>
        </w:rPr>
        <w:t>критерии оценки:</w:t>
      </w:r>
      <w:r w:rsidRPr="00D922EE">
        <w:rPr>
          <w:b/>
          <w:bCs/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>1. Выразительность стиля.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>2. Ясность написания текстов. Необходимо правильно определить оптимальный объем</w:t>
      </w:r>
      <w:r>
        <w:rPr>
          <w:color w:val="000000"/>
          <w:sz w:val="28"/>
          <w:szCs w:val="28"/>
        </w:rPr>
        <w:t xml:space="preserve"> </w:t>
      </w:r>
      <w:r w:rsidRPr="00D922EE">
        <w:rPr>
          <w:rStyle w:val="fontstyle21"/>
          <w:sz w:val="28"/>
          <w:szCs w:val="28"/>
        </w:rPr>
        <w:t>информации – ее должно быть достаточно для раскрытия какого-то вопроса, но не</w:t>
      </w:r>
      <w:r>
        <w:rPr>
          <w:color w:val="000000"/>
          <w:sz w:val="28"/>
          <w:szCs w:val="28"/>
        </w:rPr>
        <w:t xml:space="preserve"> </w:t>
      </w:r>
      <w:r w:rsidRPr="00D922EE">
        <w:rPr>
          <w:rStyle w:val="fontstyle21"/>
          <w:sz w:val="28"/>
          <w:szCs w:val="28"/>
        </w:rPr>
        <w:t>должно быть слишком много, что повлечет за собой уменьшение размера шрифта и</w:t>
      </w:r>
      <w:r>
        <w:rPr>
          <w:color w:val="000000"/>
          <w:sz w:val="28"/>
          <w:szCs w:val="28"/>
        </w:rPr>
        <w:t xml:space="preserve"> </w:t>
      </w:r>
      <w:r w:rsidRPr="00D922EE">
        <w:rPr>
          <w:rStyle w:val="fontstyle21"/>
          <w:sz w:val="28"/>
          <w:szCs w:val="28"/>
        </w:rPr>
        <w:t>негативно скажется на «читаемости» текста.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>3. Продуманность деталей.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>4. Целесообразное использование стилей и шрифтов.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>5. Привлекательность общего дизайна.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>6. Соответствие размещения и содержания информации общей идее [3].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01"/>
          <w:color w:val="000000"/>
          <w:sz w:val="28"/>
          <w:szCs w:val="28"/>
        </w:rPr>
        <w:t>В буклете необходимо отразить:</w:t>
      </w:r>
      <w:r w:rsidRPr="00D922EE">
        <w:rPr>
          <w:b/>
          <w:bCs/>
          <w:color w:val="000000"/>
          <w:sz w:val="28"/>
          <w:szCs w:val="28"/>
        </w:rPr>
        <w:br/>
      </w:r>
      <w:r w:rsidRPr="00D922EE">
        <w:rPr>
          <w:rStyle w:val="fontstyle51"/>
          <w:sz w:val="28"/>
          <w:szCs w:val="28"/>
        </w:rPr>
        <w:sym w:font="Symbol" w:char="F0B7"/>
      </w:r>
      <w:r w:rsidRPr="00D922EE">
        <w:rPr>
          <w:rStyle w:val="fontstyle51"/>
          <w:sz w:val="28"/>
          <w:szCs w:val="28"/>
        </w:rPr>
        <w:t></w:t>
      </w:r>
      <w:r w:rsidRPr="00D922EE">
        <w:rPr>
          <w:rStyle w:val="fontstyle21"/>
          <w:sz w:val="28"/>
          <w:szCs w:val="28"/>
        </w:rPr>
        <w:t>название образовательного учреждения;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51"/>
          <w:sz w:val="28"/>
          <w:szCs w:val="28"/>
        </w:rPr>
        <w:sym w:font="Symbol" w:char="F0B7"/>
      </w:r>
      <w:r w:rsidRPr="00D922EE">
        <w:rPr>
          <w:rStyle w:val="fontstyle51"/>
          <w:sz w:val="28"/>
          <w:szCs w:val="28"/>
        </w:rPr>
        <w:t></w:t>
      </w:r>
      <w:r w:rsidRPr="00D922EE">
        <w:rPr>
          <w:rStyle w:val="fontstyle21"/>
          <w:sz w:val="28"/>
          <w:szCs w:val="28"/>
        </w:rPr>
        <w:t>тема работы;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51"/>
          <w:sz w:val="28"/>
          <w:szCs w:val="28"/>
        </w:rPr>
        <w:sym w:font="Symbol" w:char="F0B7"/>
      </w:r>
      <w:r w:rsidRPr="00D922EE">
        <w:rPr>
          <w:rStyle w:val="fontstyle51"/>
          <w:sz w:val="28"/>
          <w:szCs w:val="28"/>
        </w:rPr>
        <w:t></w:t>
      </w:r>
      <w:r w:rsidRPr="00D922EE">
        <w:rPr>
          <w:rStyle w:val="fontstyle21"/>
          <w:sz w:val="28"/>
          <w:szCs w:val="28"/>
        </w:rPr>
        <w:t>авторы (Ф.И.О. полностью);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51"/>
          <w:sz w:val="28"/>
          <w:szCs w:val="28"/>
        </w:rPr>
        <w:sym w:font="Symbol" w:char="F0B7"/>
      </w:r>
      <w:r w:rsidRPr="00D922EE">
        <w:rPr>
          <w:rStyle w:val="fontstyle51"/>
          <w:sz w:val="28"/>
          <w:szCs w:val="28"/>
        </w:rPr>
        <w:t></w:t>
      </w:r>
      <w:r w:rsidRPr="00D922EE">
        <w:rPr>
          <w:rStyle w:val="fontstyle21"/>
          <w:sz w:val="28"/>
          <w:szCs w:val="28"/>
        </w:rPr>
        <w:t>почтовый и электронный адрес контактный телефон;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51"/>
          <w:sz w:val="28"/>
          <w:szCs w:val="28"/>
        </w:rPr>
        <w:sym w:font="Symbol" w:char="F0B7"/>
      </w:r>
      <w:r w:rsidRPr="00D922EE">
        <w:rPr>
          <w:rStyle w:val="fontstyle51"/>
          <w:sz w:val="28"/>
          <w:szCs w:val="28"/>
        </w:rPr>
        <w:t></w:t>
      </w:r>
      <w:r w:rsidRPr="00D922EE">
        <w:rPr>
          <w:rStyle w:val="fontstyle21"/>
          <w:sz w:val="28"/>
          <w:szCs w:val="28"/>
        </w:rPr>
        <w:t>год создания;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51"/>
          <w:sz w:val="28"/>
          <w:szCs w:val="28"/>
        </w:rPr>
        <w:lastRenderedPageBreak/>
        <w:sym w:font="Symbol" w:char="F0B7"/>
      </w:r>
      <w:r w:rsidRPr="00D922EE">
        <w:rPr>
          <w:rStyle w:val="fontstyle51"/>
          <w:sz w:val="28"/>
          <w:szCs w:val="28"/>
        </w:rPr>
        <w:t></w:t>
      </w:r>
      <w:r w:rsidRPr="00D922EE">
        <w:rPr>
          <w:rStyle w:val="fontstyle21"/>
          <w:sz w:val="28"/>
          <w:szCs w:val="28"/>
        </w:rPr>
        <w:t>информация, раскрывающая тему работы;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51"/>
          <w:sz w:val="28"/>
          <w:szCs w:val="28"/>
        </w:rPr>
        <w:sym w:font="Symbol" w:char="F0B7"/>
      </w:r>
      <w:r w:rsidRPr="00D922EE">
        <w:rPr>
          <w:rStyle w:val="fontstyle51"/>
          <w:sz w:val="28"/>
          <w:szCs w:val="28"/>
        </w:rPr>
        <w:t></w:t>
      </w:r>
      <w:r w:rsidRPr="00D922EE">
        <w:rPr>
          <w:rStyle w:val="fontstyle21"/>
          <w:sz w:val="28"/>
          <w:szCs w:val="28"/>
        </w:rPr>
        <w:t>фотографии, рисунки, иллюстрации (не более 5 шт.)</w:t>
      </w:r>
      <w:r w:rsidRPr="00D922EE">
        <w:rPr>
          <w:color w:val="000000"/>
          <w:sz w:val="28"/>
          <w:szCs w:val="28"/>
        </w:rPr>
        <w:br/>
      </w:r>
    </w:p>
    <w:p w:rsidR="00D922EE" w:rsidRDefault="00D922EE" w:rsidP="00D922EE">
      <w:pPr>
        <w:rPr>
          <w:rStyle w:val="fontstyle01"/>
          <w:color w:val="000000"/>
          <w:sz w:val="28"/>
          <w:szCs w:val="28"/>
        </w:rPr>
      </w:pPr>
      <w:r>
        <w:rPr>
          <w:rStyle w:val="fontstyle01"/>
          <w:color w:val="000000"/>
          <w:sz w:val="28"/>
          <w:szCs w:val="28"/>
        </w:rPr>
        <w:t xml:space="preserve">             </w:t>
      </w:r>
      <w:bookmarkStart w:id="3" w:name="_Toc7948149"/>
      <w:r w:rsidRPr="00AE7F32">
        <w:rPr>
          <w:rStyle w:val="10"/>
          <w:color w:val="auto"/>
        </w:rPr>
        <w:t>СОЗДАНИЕ БУКЛЕТА В «MICROSOFT PUBLISHER»</w:t>
      </w:r>
      <w:bookmarkEnd w:id="3"/>
      <w:r w:rsidRPr="00D922EE">
        <w:rPr>
          <w:b/>
          <w:bCs/>
          <w:color w:val="000000"/>
          <w:sz w:val="28"/>
          <w:szCs w:val="28"/>
        </w:rPr>
        <w:br/>
      </w:r>
      <w:r w:rsidRPr="00D922EE">
        <w:rPr>
          <w:rStyle w:val="fontstyle01"/>
          <w:color w:val="000000"/>
          <w:sz w:val="28"/>
          <w:szCs w:val="28"/>
        </w:rPr>
        <w:t>Работа с мастером буклетов</w:t>
      </w:r>
      <w:r w:rsidRPr="00D922EE">
        <w:rPr>
          <w:b/>
          <w:bCs/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>Выбирая работу с мастером буклетов, вы избавляете себя от хлопот по разработке и</w:t>
      </w:r>
      <w:r>
        <w:rPr>
          <w:color w:val="000000"/>
          <w:sz w:val="28"/>
          <w:szCs w:val="28"/>
        </w:rPr>
        <w:t xml:space="preserve"> </w:t>
      </w:r>
      <w:r w:rsidRPr="00D922EE">
        <w:rPr>
          <w:rStyle w:val="fontstyle21"/>
          <w:sz w:val="28"/>
          <w:szCs w:val="28"/>
        </w:rPr>
        <w:t>настройке публикации. Все, что вам остается сделать — выбрать одну из заготовок макета и</w:t>
      </w:r>
      <w:r>
        <w:rPr>
          <w:color w:val="000000"/>
          <w:sz w:val="28"/>
          <w:szCs w:val="28"/>
        </w:rPr>
        <w:t xml:space="preserve"> </w:t>
      </w:r>
      <w:r w:rsidRPr="00D922EE">
        <w:rPr>
          <w:rStyle w:val="fontstyle21"/>
          <w:sz w:val="28"/>
          <w:szCs w:val="28"/>
        </w:rPr>
        <w:t>изменить замещающий текст и картинки своим собственным текстом и картинками.</w:t>
      </w:r>
      <w:r w:rsidRPr="00D922EE">
        <w:rPr>
          <w:color w:val="000000"/>
          <w:sz w:val="28"/>
          <w:szCs w:val="28"/>
        </w:rPr>
        <w:br/>
      </w:r>
      <w:r>
        <w:rPr>
          <w:rStyle w:val="fontstyle01"/>
          <w:color w:val="000000"/>
          <w:sz w:val="28"/>
          <w:szCs w:val="28"/>
        </w:rPr>
        <w:t xml:space="preserve">     </w:t>
      </w:r>
      <w:r w:rsidRPr="00D922EE">
        <w:rPr>
          <w:rStyle w:val="fontstyle01"/>
          <w:color w:val="000000"/>
          <w:sz w:val="28"/>
          <w:szCs w:val="28"/>
        </w:rPr>
        <w:t xml:space="preserve">Создание трех- и четырехсекционных публикаций с помощью </w:t>
      </w:r>
    </w:p>
    <w:p w:rsidR="006E361F" w:rsidRPr="00D922EE" w:rsidRDefault="00D922EE" w:rsidP="00D922EE">
      <w:pPr>
        <w:rPr>
          <w:rStyle w:val="fontstyle21"/>
          <w:sz w:val="28"/>
          <w:szCs w:val="28"/>
        </w:rPr>
      </w:pPr>
      <w:r>
        <w:rPr>
          <w:rStyle w:val="fontstyle01"/>
          <w:color w:val="000000"/>
          <w:sz w:val="28"/>
          <w:szCs w:val="28"/>
        </w:rPr>
        <w:t xml:space="preserve">                                             </w:t>
      </w:r>
      <w:r w:rsidRPr="00D922EE">
        <w:rPr>
          <w:rStyle w:val="fontstyle01"/>
          <w:color w:val="000000"/>
          <w:sz w:val="28"/>
          <w:szCs w:val="28"/>
        </w:rPr>
        <w:t>мастера буклетов</w:t>
      </w:r>
      <w:r w:rsidRPr="00D922EE">
        <w:rPr>
          <w:b/>
          <w:bCs/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>1. Запустите Publisher. В области задач Новая публикация выберите в группе Начать с</w:t>
      </w:r>
      <w:r>
        <w:rPr>
          <w:color w:val="000000"/>
          <w:sz w:val="28"/>
          <w:szCs w:val="28"/>
        </w:rPr>
        <w:t xml:space="preserve"> </w:t>
      </w:r>
      <w:r w:rsidRPr="00D922EE">
        <w:rPr>
          <w:rStyle w:val="fontstyle21"/>
          <w:sz w:val="28"/>
          <w:szCs w:val="28"/>
        </w:rPr>
        <w:t>макета пункт Публикации для печати, затем пункт Буклеты.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>2. В Галерее предварительного просмотра справа щелкните нужный макет.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>3. В области задач Параметры: Буклет в группе Размер страницы выберите 3-панельный</w:t>
      </w:r>
      <w:r>
        <w:rPr>
          <w:color w:val="000000"/>
          <w:sz w:val="28"/>
          <w:szCs w:val="28"/>
        </w:rPr>
        <w:t xml:space="preserve"> </w:t>
      </w:r>
      <w:r w:rsidRPr="00D922EE">
        <w:rPr>
          <w:rStyle w:val="fontstyle21"/>
          <w:sz w:val="28"/>
          <w:szCs w:val="28"/>
        </w:rPr>
        <w:t>или 4-панельный.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>4. Щелкните замещающий текст в текстовой рамке и введите необходимый текст.</w:t>
      </w:r>
      <w:r w:rsidRPr="00D922EE">
        <w:rPr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>5. Щелкните правой кнопкой мыши стандартную картинку, выберите последовательно</w:t>
      </w:r>
      <w:r>
        <w:rPr>
          <w:color w:val="000000"/>
          <w:sz w:val="28"/>
          <w:szCs w:val="28"/>
        </w:rPr>
        <w:t xml:space="preserve"> </w:t>
      </w:r>
      <w:r w:rsidRPr="00D922EE">
        <w:rPr>
          <w:rStyle w:val="fontstyle21"/>
          <w:sz w:val="28"/>
          <w:szCs w:val="28"/>
        </w:rPr>
        <w:t>пункт Изменить рисунок и тип рисунка, который необходимо использовать в</w:t>
      </w:r>
      <w:r>
        <w:rPr>
          <w:color w:val="000000"/>
          <w:sz w:val="28"/>
          <w:szCs w:val="28"/>
        </w:rPr>
        <w:t xml:space="preserve"> </w:t>
      </w:r>
      <w:r w:rsidRPr="00D922EE">
        <w:rPr>
          <w:rStyle w:val="fontstyle21"/>
          <w:sz w:val="28"/>
          <w:szCs w:val="28"/>
        </w:rPr>
        <w:t>публикации.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41"/>
          <w:sz w:val="28"/>
          <w:szCs w:val="28"/>
        </w:rPr>
        <w:t>Примечание</w:t>
      </w:r>
      <w:r w:rsidRPr="00D922EE">
        <w:rPr>
          <w:rStyle w:val="fontstyle21"/>
          <w:sz w:val="28"/>
          <w:szCs w:val="28"/>
        </w:rPr>
        <w:t>. Если вы щелкнули картинку правой кнопкой мыши, а в контекстном меню</w:t>
      </w:r>
      <w:r>
        <w:rPr>
          <w:color w:val="000000"/>
          <w:sz w:val="28"/>
          <w:szCs w:val="28"/>
        </w:rPr>
        <w:t xml:space="preserve"> </w:t>
      </w:r>
      <w:r w:rsidRPr="00D922EE">
        <w:rPr>
          <w:rStyle w:val="fontstyle21"/>
          <w:sz w:val="28"/>
          <w:szCs w:val="28"/>
        </w:rPr>
        <w:t>отсутствует пункт Изменить рисунок, щелкните картинку один раз. Вокруг картинки</w:t>
      </w:r>
      <w:r>
        <w:rPr>
          <w:color w:val="000000"/>
          <w:sz w:val="28"/>
          <w:szCs w:val="28"/>
        </w:rPr>
        <w:t xml:space="preserve"> </w:t>
      </w:r>
      <w:r w:rsidRPr="00D922EE">
        <w:rPr>
          <w:rStyle w:val="fontstyle21"/>
          <w:sz w:val="28"/>
          <w:szCs w:val="28"/>
        </w:rPr>
        <w:t>появятся серые маркеры. Снова щелкните картинку правой кнопкой мыши и выберите пункт</w:t>
      </w:r>
      <w:r>
        <w:rPr>
          <w:color w:val="000000"/>
          <w:sz w:val="28"/>
          <w:szCs w:val="28"/>
        </w:rPr>
        <w:t xml:space="preserve"> </w:t>
      </w:r>
      <w:r w:rsidRPr="00D922EE">
        <w:rPr>
          <w:rStyle w:val="fontstyle21"/>
          <w:sz w:val="28"/>
          <w:szCs w:val="28"/>
        </w:rPr>
        <w:t>Изменить рисунок.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>6. Если требуется изменить цветовую схему публикации, перейдите из области задач</w:t>
      </w:r>
      <w:r>
        <w:rPr>
          <w:color w:val="000000"/>
          <w:sz w:val="28"/>
          <w:szCs w:val="28"/>
        </w:rPr>
        <w:t xml:space="preserve"> </w:t>
      </w:r>
      <w:r w:rsidRPr="00D922EE">
        <w:rPr>
          <w:rStyle w:val="fontstyle21"/>
          <w:sz w:val="28"/>
          <w:szCs w:val="28"/>
        </w:rPr>
        <w:t>Параметры: Буклет в область задач Цветовые схемы, щелкнув соответствующую</w:t>
      </w:r>
      <w:r>
        <w:rPr>
          <w:color w:val="000000"/>
          <w:sz w:val="28"/>
          <w:szCs w:val="28"/>
        </w:rPr>
        <w:t xml:space="preserve"> </w:t>
      </w:r>
      <w:r w:rsidRPr="00D922EE">
        <w:rPr>
          <w:rStyle w:val="fontstyle21"/>
          <w:sz w:val="28"/>
          <w:szCs w:val="28"/>
        </w:rPr>
        <w:t>ссылку.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>7. Чтобы применить ту или иную цветовую схему, щелкните соответствующую схему в</w:t>
      </w:r>
      <w:r>
        <w:rPr>
          <w:color w:val="000000"/>
          <w:sz w:val="28"/>
          <w:szCs w:val="28"/>
        </w:rPr>
        <w:t xml:space="preserve"> </w:t>
      </w:r>
      <w:r w:rsidRPr="00D922EE">
        <w:rPr>
          <w:rStyle w:val="fontstyle21"/>
          <w:sz w:val="28"/>
          <w:szCs w:val="28"/>
        </w:rPr>
        <w:t>группе Применить цветовую схему.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>8. Если требуется изменить шрифтовую схему публикации, перейти в область задач</w:t>
      </w:r>
      <w:r>
        <w:rPr>
          <w:color w:val="000000"/>
          <w:sz w:val="28"/>
          <w:szCs w:val="28"/>
        </w:rPr>
        <w:t xml:space="preserve"> </w:t>
      </w:r>
      <w:r w:rsidRPr="00D922EE">
        <w:rPr>
          <w:rStyle w:val="fontstyle21"/>
          <w:sz w:val="28"/>
          <w:szCs w:val="28"/>
        </w:rPr>
        <w:t>Шрифтовые схемы можно из области задач Параметры: Буклет, щелкнув</w:t>
      </w:r>
      <w:r>
        <w:rPr>
          <w:color w:val="000000"/>
          <w:sz w:val="28"/>
          <w:szCs w:val="28"/>
        </w:rPr>
        <w:t xml:space="preserve"> </w:t>
      </w:r>
      <w:r w:rsidRPr="00D922EE">
        <w:rPr>
          <w:rStyle w:val="fontstyle21"/>
          <w:sz w:val="28"/>
          <w:szCs w:val="28"/>
        </w:rPr>
        <w:t>соответствующую ссылку.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>9. Чтобы применить ту или иную шрифтовую схему, щелкните соответствующую схему</w:t>
      </w:r>
      <w:r>
        <w:rPr>
          <w:color w:val="000000"/>
          <w:sz w:val="28"/>
          <w:szCs w:val="28"/>
        </w:rPr>
        <w:t xml:space="preserve"> </w:t>
      </w:r>
      <w:r w:rsidRPr="00D922EE">
        <w:rPr>
          <w:rStyle w:val="fontstyle21"/>
          <w:sz w:val="28"/>
          <w:szCs w:val="28"/>
        </w:rPr>
        <w:t>в группе Применить шрифтовую схему [3].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 xml:space="preserve">10. </w:t>
      </w:r>
      <w:r w:rsidRPr="00D922EE">
        <w:rPr>
          <w:rStyle w:val="fontstyle01"/>
          <w:color w:val="000000"/>
          <w:sz w:val="28"/>
          <w:szCs w:val="28"/>
        </w:rPr>
        <w:t xml:space="preserve">Добавление текста. </w:t>
      </w:r>
      <w:r w:rsidRPr="00D922EE">
        <w:rPr>
          <w:rStyle w:val="fontstyle21"/>
          <w:sz w:val="28"/>
          <w:szCs w:val="28"/>
        </w:rPr>
        <w:t>На буклете размечены области для текстов и картинок. Выделите и</w:t>
      </w:r>
      <w:r>
        <w:rPr>
          <w:color w:val="000000"/>
          <w:sz w:val="28"/>
          <w:szCs w:val="28"/>
        </w:rPr>
        <w:t xml:space="preserve"> </w:t>
      </w:r>
      <w:r w:rsidRPr="00D922EE">
        <w:rPr>
          <w:rStyle w:val="fontstyle21"/>
          <w:sz w:val="28"/>
          <w:szCs w:val="28"/>
        </w:rPr>
        <w:t xml:space="preserve">удалите информационный текст, затем вставьте либо </w:t>
      </w:r>
      <w:r w:rsidRPr="00D922EE">
        <w:rPr>
          <w:rStyle w:val="fontstyle21"/>
          <w:sz w:val="28"/>
          <w:szCs w:val="28"/>
        </w:rPr>
        <w:lastRenderedPageBreak/>
        <w:t>наберите с клавиатуры нужный текст.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>Если текст не помещается в отведенную для него рамку, то компьютер предложит выполнить</w:t>
      </w:r>
      <w:r>
        <w:rPr>
          <w:color w:val="000000"/>
          <w:sz w:val="28"/>
          <w:szCs w:val="28"/>
        </w:rPr>
        <w:t xml:space="preserve"> </w:t>
      </w:r>
      <w:r w:rsidRPr="00D922EE">
        <w:rPr>
          <w:rStyle w:val="fontstyle21"/>
          <w:sz w:val="28"/>
          <w:szCs w:val="28"/>
        </w:rPr>
        <w:t>его перетекание в следующую рамку.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>Всегда можно создать новое текстовое поле с помощью кнопки Надпись на панели Рисование.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>Если текст в рамке расположен некрасиво (много свободного места справа от строк), то нужно</w:t>
      </w:r>
      <w:r>
        <w:rPr>
          <w:color w:val="000000"/>
          <w:sz w:val="28"/>
          <w:szCs w:val="28"/>
        </w:rPr>
        <w:t xml:space="preserve"> </w:t>
      </w:r>
      <w:r w:rsidRPr="00D922EE">
        <w:rPr>
          <w:rStyle w:val="fontstyle21"/>
          <w:sz w:val="28"/>
          <w:szCs w:val="28"/>
        </w:rPr>
        <w:t>установить переносы: Главное меню &gt; Сервис &gt; Язык &gt; Расстановка переносов &gt; Автоматическая</w:t>
      </w:r>
      <w:r>
        <w:rPr>
          <w:color w:val="000000"/>
          <w:sz w:val="28"/>
          <w:szCs w:val="28"/>
        </w:rPr>
        <w:t xml:space="preserve"> </w:t>
      </w:r>
      <w:r w:rsidRPr="00D922EE">
        <w:rPr>
          <w:rStyle w:val="fontstyle21"/>
          <w:sz w:val="28"/>
          <w:szCs w:val="28"/>
        </w:rPr>
        <w:t>расстановка переносов.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>Если межстрочные интервалы слишком велики, то можно их уменьшить, воспользовавшись</w:t>
      </w:r>
      <w:r>
        <w:rPr>
          <w:color w:val="000000"/>
          <w:sz w:val="28"/>
          <w:szCs w:val="28"/>
        </w:rPr>
        <w:t xml:space="preserve"> </w:t>
      </w:r>
      <w:r w:rsidRPr="00D922EE">
        <w:rPr>
          <w:rStyle w:val="fontstyle21"/>
          <w:sz w:val="28"/>
          <w:szCs w:val="28"/>
        </w:rPr>
        <w:t>значком на панели форматирования. В появившемся окне установите нужный межстрочный</w:t>
      </w:r>
      <w:r>
        <w:rPr>
          <w:color w:val="000000"/>
          <w:sz w:val="28"/>
          <w:szCs w:val="28"/>
        </w:rPr>
        <w:t xml:space="preserve"> </w:t>
      </w:r>
      <w:r w:rsidRPr="00D922EE">
        <w:rPr>
          <w:rStyle w:val="fontstyle21"/>
          <w:sz w:val="28"/>
          <w:szCs w:val="28"/>
        </w:rPr>
        <w:t>интервал и другие параметры.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>Текстовые поля можно увеличивать/уменьшать, зацепив мышкой за белый маркер. Лишние</w:t>
      </w:r>
      <w:r>
        <w:rPr>
          <w:color w:val="000000"/>
          <w:sz w:val="28"/>
          <w:szCs w:val="28"/>
        </w:rPr>
        <w:t xml:space="preserve"> </w:t>
      </w:r>
      <w:r w:rsidRPr="00D922EE">
        <w:rPr>
          <w:rStyle w:val="fontstyle21"/>
          <w:sz w:val="28"/>
          <w:szCs w:val="28"/>
        </w:rPr>
        <w:t>текстовые поля можно удалять, щелкнув по рамке и нажав клавишу Delete. Добавьте на обе</w:t>
      </w:r>
      <w:r>
        <w:rPr>
          <w:color w:val="000000"/>
          <w:sz w:val="28"/>
          <w:szCs w:val="28"/>
        </w:rPr>
        <w:t xml:space="preserve"> </w:t>
      </w:r>
      <w:r w:rsidRPr="00D922EE">
        <w:rPr>
          <w:rStyle w:val="fontstyle21"/>
          <w:sz w:val="28"/>
          <w:szCs w:val="28"/>
        </w:rPr>
        <w:t>страницы и отформатируйте текст, соответствующий тематике вашего буклета.</w:t>
      </w:r>
      <w:r w:rsidRPr="00D922EE">
        <w:rPr>
          <w:color w:val="000000"/>
          <w:sz w:val="28"/>
          <w:szCs w:val="28"/>
        </w:rPr>
        <w:br/>
      </w:r>
      <w:r w:rsidRPr="00D922EE">
        <w:rPr>
          <w:rStyle w:val="fontstyle21"/>
          <w:sz w:val="28"/>
          <w:szCs w:val="28"/>
        </w:rPr>
        <w:t xml:space="preserve">11. </w:t>
      </w:r>
      <w:r w:rsidRPr="00D922EE">
        <w:rPr>
          <w:rStyle w:val="fontstyle01"/>
          <w:color w:val="000000"/>
          <w:sz w:val="28"/>
          <w:szCs w:val="28"/>
        </w:rPr>
        <w:t xml:space="preserve">Картинки. </w:t>
      </w:r>
      <w:r w:rsidRPr="00D922EE">
        <w:rPr>
          <w:rStyle w:val="fontstyle21"/>
          <w:sz w:val="28"/>
          <w:szCs w:val="28"/>
        </w:rPr>
        <w:t>Картинки тоже можно выделить и удалить, а на их место вставить другие.</w:t>
      </w:r>
      <w:r>
        <w:rPr>
          <w:color w:val="000000"/>
          <w:sz w:val="28"/>
          <w:szCs w:val="28"/>
        </w:rPr>
        <w:t xml:space="preserve"> </w:t>
      </w:r>
      <w:r w:rsidRPr="00D922EE">
        <w:rPr>
          <w:rStyle w:val="fontstyle21"/>
          <w:sz w:val="28"/>
          <w:szCs w:val="28"/>
        </w:rPr>
        <w:t>Картинки можно вставлять в любую область буклета, а не только в специально отведенные</w:t>
      </w:r>
      <w:r w:rsidRPr="00D922EE">
        <w:rPr>
          <w:color w:val="000000"/>
          <w:sz w:val="28"/>
          <w:szCs w:val="28"/>
        </w:rPr>
        <w:t xml:space="preserve"> </w:t>
      </w:r>
      <w:r w:rsidRPr="00D922EE">
        <w:rPr>
          <w:rStyle w:val="fontstyle21"/>
          <w:sz w:val="28"/>
          <w:szCs w:val="28"/>
        </w:rPr>
        <w:t>места.</w:t>
      </w:r>
    </w:p>
    <w:p w:rsidR="00AE7F32" w:rsidRDefault="00D922EE" w:rsidP="00D922E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Несколько графических и текстовых объектов можно сгруппировать, тогда они будут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собой одно целое, которое можно перемещать, копировать, изменять размеры.</w:t>
      </w:r>
      <w:r w:rsidRPr="00D9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этого:</w:t>
      </w:r>
      <w:r w:rsidRPr="00D9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22E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D922E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D9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щелкните кнопку Выбор объектов (стрелку) на панели Объекты;</w:t>
      </w:r>
      <w:r w:rsidRPr="00D9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22E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D922EE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D9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удерживая клавишу Shift, последовательно щелкните мышью на всех тех объектах,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хотите объединить в группу; в правом нижнем углу выбранной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щелкните кнопку Сгруппировать объекты.</w:t>
      </w:r>
      <w:r w:rsidRPr="00D9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того чтобы разгруппировать объекты, надо щелкнуть на группе, затем щелкнуть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 нижнем углу кнопку Разгруппировать объекты [1].</w:t>
      </w:r>
    </w:p>
    <w:p w:rsidR="00D922EE" w:rsidRDefault="00D922EE" w:rsidP="00D922E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AE7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AE7F32">
        <w:rPr>
          <w:rStyle w:val="10"/>
          <w:color w:val="auto"/>
        </w:rPr>
        <w:t xml:space="preserve">  </w:t>
      </w:r>
      <w:bookmarkStart w:id="4" w:name="_Toc7948150"/>
      <w:r w:rsidRPr="00AE7F32">
        <w:rPr>
          <w:rStyle w:val="10"/>
          <w:color w:val="auto"/>
          <w:lang w:eastAsia="ru-RU"/>
        </w:rPr>
        <w:t>СОЗДАНИЕ БУКЛЕТА В «MICROSOFT WORLD»</w:t>
      </w:r>
      <w:bookmarkEnd w:id="4"/>
      <w:r w:rsidRPr="00D92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9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Запустите Microsoft Word</w:t>
      </w:r>
      <w:r w:rsidRPr="00D9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Установите следующие параметры страницы (Файл ~ Параметры страницы)</w:t>
      </w:r>
      <w:r w:rsidRPr="00D9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22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Закладка Поля</w:t>
      </w:r>
      <w:r w:rsidRPr="00D922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Поля: </w:t>
      </w:r>
      <w:r w:rsidRPr="00D9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Нижнее - 1 см</w:t>
      </w:r>
      <w:r w:rsidRPr="00D9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Верхнее - 1 см</w:t>
      </w:r>
      <w:r w:rsidRPr="00D9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Левое - 1 см</w:t>
      </w:r>
      <w:r w:rsidRPr="00D9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Правое- 1 см</w:t>
      </w:r>
      <w:r w:rsidRPr="00D9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22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Закладка Размер бумаги</w:t>
      </w:r>
      <w:r w:rsidRPr="00D922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Ориентация: </w:t>
      </w:r>
      <w:r w:rsidRPr="00D9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Альбомная</w:t>
      </w:r>
      <w:r w:rsidRPr="00D9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Установите трех колоночное расположение текста на странице (Формат ~ Колонки)</w:t>
      </w:r>
      <w:r w:rsidRPr="00D9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22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Число колонок </w:t>
      </w:r>
      <w:r w:rsidRPr="00D9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</w:t>
      </w:r>
      <w:r w:rsidRPr="00D9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22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Ширина и промежуток:</w:t>
      </w:r>
      <w:r w:rsidRPr="00D922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9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Промежуток - 2 см</w:t>
      </w:r>
      <w:r w:rsidRPr="00D9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22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Установите галочку для свойства «Колонки одинаковой ширины»</w:t>
      </w:r>
      <w:r w:rsidRPr="00D922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Установите галочку для свойства «Разделитель»</w:t>
      </w:r>
      <w:r w:rsidRPr="00D922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9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Используя найденную информацию и картинки по предложенной тематике (можно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свою тему), оформите буклет по предложенной схеме внутреннего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внешнего листов.</w:t>
      </w:r>
    </w:p>
    <w:p w:rsidR="00D922EE" w:rsidRDefault="00D922EE" w:rsidP="00D922E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2EE" w:rsidRDefault="00D922EE" w:rsidP="00D922E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2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>
        <w:rPr>
          <w:noProof/>
          <w:lang w:eastAsia="ru-RU"/>
        </w:rPr>
        <w:drawing>
          <wp:inline distT="0" distB="0" distL="0" distR="0" wp14:anchorId="3F0BE2B4" wp14:editId="4604F41F">
            <wp:extent cx="5940425" cy="760501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0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2EE" w:rsidRDefault="00D922EE" w:rsidP="00D922E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2EE" w:rsidRDefault="00D922EE" w:rsidP="00D922E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2EE" w:rsidRDefault="00D922EE" w:rsidP="00D922E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2EE" w:rsidRDefault="00D922EE" w:rsidP="00D922E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2EE" w:rsidRPr="00D922EE" w:rsidRDefault="00D922EE" w:rsidP="00D922E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7163635" wp14:editId="3A2A6D24">
            <wp:extent cx="5940425" cy="6145204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4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22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7F32">
        <w:rPr>
          <w:rStyle w:val="10"/>
          <w:color w:val="auto"/>
          <w:lang w:eastAsia="ru-RU"/>
        </w:rPr>
        <w:t>СПИСОК ИСПОЛЬЗОВАННЫХ ИСТОЧНИКОВ</w:t>
      </w:r>
      <w:r w:rsidRPr="00AE7F32">
        <w:rPr>
          <w:rStyle w:val="10"/>
          <w:color w:val="auto"/>
          <w:lang w:eastAsia="ru-RU"/>
        </w:rPr>
        <w:br/>
      </w:r>
      <w:r w:rsidRPr="00D9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сделать буклет в Publisher? [электронный ресурс]. – Режим доступа:</w:t>
      </w:r>
      <w:r w:rsidRPr="00D9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http://www.printoptima.ru.</w:t>
      </w:r>
      <w:r w:rsidRPr="00D9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Рекомендации по подготовке буклета [электронный ресурс]. – Режим доступа: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wiki. iteach.ru .</w:t>
      </w:r>
      <w:r w:rsidRPr="00D9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Федорова, Т.Методические рекомендации по подготовке буклета/ Т. Федорова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 электронный ресурс]. – Режим доступа: </w:t>
      </w:r>
      <w:bookmarkStart w:id="5" w:name="_GoBack"/>
      <w:bookmarkEnd w:id="5"/>
      <w:r w:rsidRPr="00D9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http://ip</w:t>
      </w:r>
    </w:p>
    <w:sectPr w:rsidR="00D922EE" w:rsidRPr="00D922EE" w:rsidSect="00AE7F32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55" w:rsidRDefault="00014155" w:rsidP="00AE7F32">
      <w:pPr>
        <w:spacing w:after="0" w:line="240" w:lineRule="auto"/>
      </w:pPr>
      <w:r>
        <w:separator/>
      </w:r>
    </w:p>
  </w:endnote>
  <w:endnote w:type="continuationSeparator" w:id="0">
    <w:p w:rsidR="00014155" w:rsidRDefault="00014155" w:rsidP="00AE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587554"/>
      <w:docPartObj>
        <w:docPartGallery w:val="Page Numbers (Bottom of Page)"/>
        <w:docPartUnique/>
      </w:docPartObj>
    </w:sdtPr>
    <w:sdtContent>
      <w:p w:rsidR="00AE7F32" w:rsidRDefault="00AE7F3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AE7F32" w:rsidRDefault="00AE7F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55" w:rsidRDefault="00014155" w:rsidP="00AE7F32">
      <w:pPr>
        <w:spacing w:after="0" w:line="240" w:lineRule="auto"/>
      </w:pPr>
      <w:r>
        <w:separator/>
      </w:r>
    </w:p>
  </w:footnote>
  <w:footnote w:type="continuationSeparator" w:id="0">
    <w:p w:rsidR="00014155" w:rsidRDefault="00014155" w:rsidP="00AE7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EE"/>
    <w:rsid w:val="00014155"/>
    <w:rsid w:val="006E361F"/>
    <w:rsid w:val="00AE7F32"/>
    <w:rsid w:val="00D9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7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922EE"/>
    <w:rPr>
      <w:rFonts w:ascii="Times New Roman" w:hAnsi="Times New Roman" w:cs="Times New Roman" w:hint="default"/>
      <w:b/>
      <w:bCs/>
      <w:i w:val="0"/>
      <w:iCs w:val="0"/>
      <w:color w:val="333333"/>
      <w:sz w:val="36"/>
      <w:szCs w:val="36"/>
    </w:rPr>
  </w:style>
  <w:style w:type="character" w:customStyle="1" w:styleId="fontstyle21">
    <w:name w:val="fontstyle21"/>
    <w:basedOn w:val="a0"/>
    <w:rsid w:val="00D922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D922EE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D922E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D922EE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2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F32"/>
  </w:style>
  <w:style w:type="paragraph" w:styleId="a7">
    <w:name w:val="footer"/>
    <w:basedOn w:val="a"/>
    <w:link w:val="a8"/>
    <w:uiPriority w:val="99"/>
    <w:unhideWhenUsed/>
    <w:rsid w:val="00AE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F32"/>
  </w:style>
  <w:style w:type="character" w:customStyle="1" w:styleId="10">
    <w:name w:val="Заголовок 1 Знак"/>
    <w:basedOn w:val="a0"/>
    <w:link w:val="1"/>
    <w:uiPriority w:val="9"/>
    <w:rsid w:val="00AE7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AE7F3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E7F32"/>
    <w:pPr>
      <w:spacing w:after="100"/>
    </w:pPr>
  </w:style>
  <w:style w:type="character" w:styleId="aa">
    <w:name w:val="Hyperlink"/>
    <w:basedOn w:val="a0"/>
    <w:uiPriority w:val="99"/>
    <w:unhideWhenUsed/>
    <w:rsid w:val="00AE7F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7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922EE"/>
    <w:rPr>
      <w:rFonts w:ascii="Times New Roman" w:hAnsi="Times New Roman" w:cs="Times New Roman" w:hint="default"/>
      <w:b/>
      <w:bCs/>
      <w:i w:val="0"/>
      <w:iCs w:val="0"/>
      <w:color w:val="333333"/>
      <w:sz w:val="36"/>
      <w:szCs w:val="36"/>
    </w:rPr>
  </w:style>
  <w:style w:type="character" w:customStyle="1" w:styleId="fontstyle21">
    <w:name w:val="fontstyle21"/>
    <w:basedOn w:val="a0"/>
    <w:rsid w:val="00D922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D922EE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D922E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D922EE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2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F32"/>
  </w:style>
  <w:style w:type="paragraph" w:styleId="a7">
    <w:name w:val="footer"/>
    <w:basedOn w:val="a"/>
    <w:link w:val="a8"/>
    <w:uiPriority w:val="99"/>
    <w:unhideWhenUsed/>
    <w:rsid w:val="00AE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F32"/>
  </w:style>
  <w:style w:type="character" w:customStyle="1" w:styleId="10">
    <w:name w:val="Заголовок 1 Знак"/>
    <w:basedOn w:val="a0"/>
    <w:link w:val="1"/>
    <w:uiPriority w:val="9"/>
    <w:rsid w:val="00AE7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AE7F3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E7F32"/>
    <w:pPr>
      <w:spacing w:after="100"/>
    </w:pPr>
  </w:style>
  <w:style w:type="character" w:styleId="aa">
    <w:name w:val="Hyperlink"/>
    <w:basedOn w:val="a0"/>
    <w:uiPriority w:val="99"/>
    <w:unhideWhenUsed/>
    <w:rsid w:val="00AE7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DA9FE-9306-4A1A-812C-F13B0FC0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2019-05-05T08:41:00Z</cp:lastPrinted>
  <dcterms:created xsi:type="dcterms:W3CDTF">2019-05-05T08:12:00Z</dcterms:created>
  <dcterms:modified xsi:type="dcterms:W3CDTF">2019-05-05T08:43:00Z</dcterms:modified>
</cp:coreProperties>
</file>